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51" w:rsidRPr="00945B51" w:rsidRDefault="00945B51" w:rsidP="00945B51">
      <w:pPr>
        <w:spacing w:before="27" w:after="0" w:line="240" w:lineRule="auto"/>
        <w:ind w:right="150"/>
        <w:rPr>
          <w:rFonts w:ascii="Arial" w:eastAsia="Calibri" w:hAnsi="Arial" w:cs="Arial"/>
          <w:b/>
          <w:bCs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1"/>
          <w:sz w:val="24"/>
          <w:szCs w:val="24"/>
          <w:u w:val="single"/>
        </w:rPr>
        <w:t>Address to Council by Nigel Gibson</w:t>
      </w:r>
    </w:p>
    <w:p w:rsidR="00945B51" w:rsidRDefault="00945B51">
      <w:pPr>
        <w:spacing w:before="27" w:after="0" w:line="240" w:lineRule="auto"/>
        <w:ind w:left="148" w:right="150"/>
        <w:jc w:val="center"/>
        <w:rPr>
          <w:rFonts w:ascii="Calibri" w:eastAsia="Calibri" w:hAnsi="Calibri" w:cs="Calibri"/>
          <w:b/>
          <w:bCs/>
          <w:spacing w:val="1"/>
          <w:sz w:val="32"/>
          <w:szCs w:val="32"/>
        </w:rPr>
      </w:pPr>
    </w:p>
    <w:p w:rsidR="00F06FA4" w:rsidRPr="00945B51" w:rsidRDefault="00945B51" w:rsidP="00945B51">
      <w:pPr>
        <w:rPr>
          <w:rFonts w:ascii="Arial" w:hAnsi="Arial" w:cs="Arial"/>
          <w:b/>
          <w:sz w:val="24"/>
          <w:szCs w:val="24"/>
          <w:u w:val="single"/>
        </w:rPr>
      </w:pP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W</w:t>
      </w:r>
      <w:r w:rsidRPr="00945B51">
        <w:rPr>
          <w:rFonts w:ascii="Arial" w:hAnsi="Arial" w:cs="Arial"/>
          <w:b/>
          <w:spacing w:val="-1"/>
          <w:sz w:val="24"/>
          <w:szCs w:val="24"/>
          <w:u w:val="single"/>
        </w:rPr>
        <w:t>h</w:t>
      </w:r>
      <w:r w:rsidRPr="00945B51">
        <w:rPr>
          <w:rFonts w:ascii="Arial" w:hAnsi="Arial" w:cs="Arial"/>
          <w:b/>
          <w:sz w:val="24"/>
          <w:szCs w:val="24"/>
          <w:u w:val="single"/>
        </w:rPr>
        <w:t>y</w:t>
      </w:r>
      <w:r w:rsidRPr="00945B51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Oxfo</w:t>
      </w:r>
      <w:r w:rsidRPr="00945B51">
        <w:rPr>
          <w:rFonts w:ascii="Arial" w:hAnsi="Arial" w:cs="Arial"/>
          <w:b/>
          <w:spacing w:val="2"/>
          <w:sz w:val="24"/>
          <w:szCs w:val="24"/>
          <w:u w:val="single"/>
        </w:rPr>
        <w:t>r</w:t>
      </w:r>
      <w:r w:rsidRPr="00945B51">
        <w:rPr>
          <w:rFonts w:ascii="Arial" w:hAnsi="Arial" w:cs="Arial"/>
          <w:b/>
          <w:sz w:val="24"/>
          <w:szCs w:val="24"/>
          <w:u w:val="single"/>
        </w:rPr>
        <w:t>d</w:t>
      </w:r>
      <w:r w:rsidRPr="00945B51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City</w:t>
      </w:r>
      <w:r w:rsidRPr="00945B51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Co</w:t>
      </w:r>
      <w:r w:rsidRPr="00945B51">
        <w:rPr>
          <w:rFonts w:ascii="Arial" w:hAnsi="Arial" w:cs="Arial"/>
          <w:b/>
          <w:spacing w:val="-1"/>
          <w:sz w:val="24"/>
          <w:szCs w:val="24"/>
          <w:u w:val="single"/>
        </w:rPr>
        <w:t>un</w:t>
      </w:r>
      <w:r w:rsidRPr="00945B51">
        <w:rPr>
          <w:rFonts w:ascii="Arial" w:hAnsi="Arial" w:cs="Arial"/>
          <w:b/>
          <w:sz w:val="24"/>
          <w:szCs w:val="24"/>
          <w:u w:val="single"/>
        </w:rPr>
        <w:t>cil</w:t>
      </w:r>
      <w:r w:rsidRPr="00945B51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Could</w:t>
      </w:r>
      <w:r w:rsidRPr="00945B51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and</w:t>
      </w:r>
      <w:r w:rsidRPr="00945B51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pacing w:val="3"/>
          <w:sz w:val="24"/>
          <w:szCs w:val="24"/>
          <w:u w:val="single"/>
        </w:rPr>
        <w:t>S</w:t>
      </w:r>
      <w:r w:rsidRPr="00945B51">
        <w:rPr>
          <w:rFonts w:ascii="Arial" w:hAnsi="Arial" w:cs="Arial"/>
          <w:b/>
          <w:spacing w:val="-1"/>
          <w:sz w:val="24"/>
          <w:szCs w:val="24"/>
          <w:u w:val="single"/>
        </w:rPr>
        <w:t>h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o</w:t>
      </w:r>
      <w:r w:rsidRPr="00945B51">
        <w:rPr>
          <w:rFonts w:ascii="Arial" w:hAnsi="Arial" w:cs="Arial"/>
          <w:b/>
          <w:spacing w:val="-1"/>
          <w:sz w:val="24"/>
          <w:szCs w:val="24"/>
          <w:u w:val="single"/>
        </w:rPr>
        <w:t>u</w:t>
      </w:r>
      <w:r w:rsidRPr="00945B51">
        <w:rPr>
          <w:rFonts w:ascii="Arial" w:hAnsi="Arial" w:cs="Arial"/>
          <w:b/>
          <w:sz w:val="24"/>
          <w:szCs w:val="24"/>
          <w:u w:val="single"/>
        </w:rPr>
        <w:t>ld</w:t>
      </w:r>
      <w:r w:rsidRPr="00945B51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Del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i</w:t>
      </w:r>
      <w:r w:rsidRPr="00945B51">
        <w:rPr>
          <w:rFonts w:ascii="Arial" w:hAnsi="Arial" w:cs="Arial"/>
          <w:b/>
          <w:sz w:val="24"/>
          <w:szCs w:val="24"/>
          <w:u w:val="single"/>
        </w:rPr>
        <w:t>v</w:t>
      </w:r>
      <w:r w:rsidRPr="00945B51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945B51">
        <w:rPr>
          <w:rFonts w:ascii="Arial" w:hAnsi="Arial" w:cs="Arial"/>
          <w:b/>
          <w:sz w:val="24"/>
          <w:szCs w:val="24"/>
          <w:u w:val="single"/>
        </w:rPr>
        <w:t>r</w:t>
      </w:r>
      <w:r w:rsidRPr="00945B51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t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h</w:t>
      </w:r>
      <w:r w:rsidRPr="00945B51">
        <w:rPr>
          <w:rFonts w:ascii="Arial" w:hAnsi="Arial" w:cs="Arial"/>
          <w:b/>
          <w:sz w:val="24"/>
          <w:szCs w:val="24"/>
          <w:u w:val="single"/>
        </w:rPr>
        <w:t>e</w:t>
      </w:r>
      <w:r w:rsidRPr="00945B51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Servi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c</w:t>
      </w:r>
      <w:r w:rsidRPr="00945B51">
        <w:rPr>
          <w:rFonts w:ascii="Arial" w:hAnsi="Arial" w:cs="Arial"/>
          <w:b/>
          <w:sz w:val="24"/>
          <w:szCs w:val="24"/>
          <w:u w:val="single"/>
        </w:rPr>
        <w:t>es</w:t>
      </w:r>
      <w:r w:rsidRPr="00945B51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w w:val="99"/>
          <w:sz w:val="24"/>
          <w:szCs w:val="24"/>
          <w:u w:val="single"/>
        </w:rPr>
        <w:t>t</w:t>
      </w:r>
      <w:r w:rsidRPr="00945B51">
        <w:rPr>
          <w:rFonts w:ascii="Arial" w:hAnsi="Arial" w:cs="Arial"/>
          <w:b/>
          <w:spacing w:val="1"/>
          <w:w w:val="99"/>
          <w:sz w:val="24"/>
          <w:szCs w:val="24"/>
          <w:u w:val="single"/>
        </w:rPr>
        <w:t>h</w:t>
      </w:r>
      <w:r w:rsidRPr="00945B51">
        <w:rPr>
          <w:rFonts w:ascii="Arial" w:hAnsi="Arial" w:cs="Arial"/>
          <w:b/>
          <w:w w:val="99"/>
          <w:sz w:val="24"/>
          <w:szCs w:val="24"/>
          <w:u w:val="single"/>
        </w:rPr>
        <w:t>e</w:t>
      </w:r>
      <w:r w:rsidRPr="00945B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Pe</w:t>
      </w:r>
      <w:r w:rsidRPr="00945B51">
        <w:rPr>
          <w:rFonts w:ascii="Arial" w:hAnsi="Arial" w:cs="Arial"/>
          <w:b/>
          <w:spacing w:val="2"/>
          <w:sz w:val="24"/>
          <w:szCs w:val="24"/>
          <w:u w:val="single"/>
        </w:rPr>
        <w:t>o</w:t>
      </w:r>
      <w:r w:rsidRPr="00945B51">
        <w:rPr>
          <w:rFonts w:ascii="Arial" w:hAnsi="Arial" w:cs="Arial"/>
          <w:b/>
          <w:spacing w:val="-1"/>
          <w:sz w:val="24"/>
          <w:szCs w:val="24"/>
          <w:u w:val="single"/>
        </w:rPr>
        <w:t>p</w:t>
      </w:r>
      <w:r w:rsidRPr="00945B51">
        <w:rPr>
          <w:rFonts w:ascii="Arial" w:hAnsi="Arial" w:cs="Arial"/>
          <w:b/>
          <w:sz w:val="24"/>
          <w:szCs w:val="24"/>
          <w:u w:val="single"/>
        </w:rPr>
        <w:t>le</w:t>
      </w:r>
      <w:r w:rsidRPr="00945B51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o</w:t>
      </w:r>
      <w:r w:rsidRPr="00945B51">
        <w:rPr>
          <w:rFonts w:ascii="Arial" w:hAnsi="Arial" w:cs="Arial"/>
          <w:b/>
          <w:sz w:val="24"/>
          <w:szCs w:val="24"/>
          <w:u w:val="single"/>
        </w:rPr>
        <w:t>f</w:t>
      </w:r>
      <w:r w:rsidRPr="00945B51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Oxfo</w:t>
      </w:r>
      <w:r w:rsidRPr="00945B51">
        <w:rPr>
          <w:rFonts w:ascii="Arial" w:hAnsi="Arial" w:cs="Arial"/>
          <w:b/>
          <w:spacing w:val="2"/>
          <w:sz w:val="24"/>
          <w:szCs w:val="24"/>
          <w:u w:val="single"/>
        </w:rPr>
        <w:t>r</w:t>
      </w:r>
      <w:r w:rsidRPr="00945B51">
        <w:rPr>
          <w:rFonts w:ascii="Arial" w:hAnsi="Arial" w:cs="Arial"/>
          <w:b/>
          <w:sz w:val="24"/>
          <w:szCs w:val="24"/>
          <w:u w:val="single"/>
        </w:rPr>
        <w:t>d</w:t>
      </w:r>
      <w:r w:rsidRPr="00945B51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W</w:t>
      </w:r>
      <w:r w:rsidRPr="00945B51">
        <w:rPr>
          <w:rFonts w:ascii="Arial" w:hAnsi="Arial" w:cs="Arial"/>
          <w:b/>
          <w:sz w:val="24"/>
          <w:szCs w:val="24"/>
          <w:u w:val="single"/>
        </w:rPr>
        <w:t>ant</w:t>
      </w:r>
      <w:r w:rsidRPr="00945B51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sz w:val="24"/>
          <w:szCs w:val="24"/>
          <w:u w:val="single"/>
        </w:rPr>
        <w:t>a</w:t>
      </w:r>
      <w:r w:rsidRPr="00945B51">
        <w:rPr>
          <w:rFonts w:ascii="Arial" w:hAnsi="Arial" w:cs="Arial"/>
          <w:b/>
          <w:spacing w:val="1"/>
          <w:sz w:val="24"/>
          <w:szCs w:val="24"/>
          <w:u w:val="single"/>
        </w:rPr>
        <w:t>n</w:t>
      </w:r>
      <w:r w:rsidRPr="00945B51">
        <w:rPr>
          <w:rFonts w:ascii="Arial" w:hAnsi="Arial" w:cs="Arial"/>
          <w:b/>
          <w:sz w:val="24"/>
          <w:szCs w:val="24"/>
          <w:u w:val="single"/>
        </w:rPr>
        <w:t>d</w:t>
      </w:r>
      <w:r w:rsidRPr="00945B51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945B51">
        <w:rPr>
          <w:rFonts w:ascii="Arial" w:hAnsi="Arial" w:cs="Arial"/>
          <w:b/>
          <w:w w:val="99"/>
          <w:sz w:val="24"/>
          <w:szCs w:val="24"/>
          <w:u w:val="single"/>
        </w:rPr>
        <w:t>Ne</w:t>
      </w:r>
      <w:r w:rsidRPr="00945B51">
        <w:rPr>
          <w:rFonts w:ascii="Arial" w:hAnsi="Arial" w:cs="Arial"/>
          <w:b/>
          <w:spacing w:val="1"/>
          <w:w w:val="99"/>
          <w:sz w:val="24"/>
          <w:szCs w:val="24"/>
          <w:u w:val="single"/>
        </w:rPr>
        <w:t>e</w:t>
      </w:r>
      <w:r w:rsidRPr="00945B51">
        <w:rPr>
          <w:rFonts w:ascii="Arial" w:hAnsi="Arial" w:cs="Arial"/>
          <w:b/>
          <w:w w:val="99"/>
          <w:sz w:val="24"/>
          <w:szCs w:val="24"/>
          <w:u w:val="single"/>
        </w:rPr>
        <w:t>d</w:t>
      </w:r>
      <w:bookmarkStart w:id="0" w:name="_GoBack"/>
      <w:bookmarkEnd w:id="0"/>
    </w:p>
    <w:p w:rsidR="00F06FA4" w:rsidRDefault="00945B51">
      <w:pPr>
        <w:spacing w:before="11" w:after="0" w:line="258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FA4" w:rsidRDefault="00F06FA4">
      <w:pPr>
        <w:spacing w:before="2" w:after="0" w:line="160" w:lineRule="exact"/>
        <w:rPr>
          <w:sz w:val="16"/>
          <w:szCs w:val="16"/>
        </w:rPr>
      </w:pPr>
    </w:p>
    <w:p w:rsidR="00F06FA4" w:rsidRDefault="00945B5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lise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</w:p>
    <w:p w:rsidR="00F06FA4" w:rsidRDefault="00945B51">
      <w:pPr>
        <w:spacing w:before="2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’ve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FA4" w:rsidRDefault="00945B51">
      <w:pPr>
        <w:spacing w:before="24" w:after="0" w:line="259" w:lineRule="auto"/>
        <w:ind w:left="100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FA4" w:rsidRDefault="00F06FA4">
      <w:pPr>
        <w:spacing w:before="9" w:after="0" w:line="150" w:lineRule="exact"/>
        <w:rPr>
          <w:sz w:val="15"/>
          <w:szCs w:val="15"/>
        </w:rPr>
      </w:pPr>
    </w:p>
    <w:p w:rsidR="00F06FA4" w:rsidRDefault="00945B51">
      <w:pPr>
        <w:spacing w:after="0" w:line="258" w:lineRule="auto"/>
        <w:ind w:left="100" w:right="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F06FA4" w:rsidRDefault="00F06FA4">
      <w:pPr>
        <w:spacing w:before="1" w:after="0" w:line="160" w:lineRule="exact"/>
        <w:rPr>
          <w:sz w:val="16"/>
          <w:szCs w:val="16"/>
        </w:rPr>
      </w:pPr>
    </w:p>
    <w:p w:rsidR="00F06FA4" w:rsidRDefault="00945B51">
      <w:pPr>
        <w:spacing w:after="0" w:line="258" w:lineRule="auto"/>
        <w:ind w:left="100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not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‘reas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ower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revail.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1"/>
          <w:sz w:val="24"/>
          <w:szCs w:val="24"/>
        </w:rPr>
        <w:t>“qu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an open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ess,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asive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 mil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;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‘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’,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mess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F06FA4" w:rsidRDefault="00F06FA4">
      <w:pPr>
        <w:spacing w:before="10" w:after="0" w:line="150" w:lineRule="exact"/>
        <w:rPr>
          <w:sz w:val="15"/>
          <w:szCs w:val="15"/>
        </w:rPr>
      </w:pPr>
    </w:p>
    <w:p w:rsidR="00F06FA4" w:rsidRDefault="00945B51">
      <w:pPr>
        <w:spacing w:after="0" w:line="259" w:lineRule="auto"/>
        <w:ind w:left="100" w:right="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ouncil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Fr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alled ‘evi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misle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you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F06FA4" w:rsidRDefault="00F06FA4">
      <w:pPr>
        <w:spacing w:before="9" w:after="0" w:line="150" w:lineRule="exact"/>
        <w:rPr>
          <w:sz w:val="15"/>
          <w:szCs w:val="15"/>
        </w:rPr>
      </w:pPr>
    </w:p>
    <w:p w:rsidR="00F06FA4" w:rsidRDefault="00945B51">
      <w:pPr>
        <w:spacing w:after="0" w:line="259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 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Leys.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ild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£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F06FA4" w:rsidRDefault="00945B51">
      <w:pPr>
        <w:spacing w:after="0" w:line="258" w:lineRule="auto"/>
        <w:ind w:left="100" w:right="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</w:p>
    <w:p w:rsidR="00F06FA4" w:rsidRDefault="00F06FA4">
      <w:pPr>
        <w:spacing w:after="0"/>
        <w:sectPr w:rsidR="00F06FA4">
          <w:footerReference w:type="default" r:id="rId7"/>
          <w:type w:val="continuous"/>
          <w:pgSz w:w="11920" w:h="16840"/>
          <w:pgMar w:top="660" w:right="1320" w:bottom="1200" w:left="1340" w:header="720" w:footer="1019" w:gutter="0"/>
          <w:pgNumType w:start="1"/>
          <w:cols w:space="720"/>
        </w:sectPr>
      </w:pPr>
    </w:p>
    <w:p w:rsidR="00F06FA4" w:rsidRDefault="00F06FA4">
      <w:pPr>
        <w:spacing w:after="0" w:line="200" w:lineRule="exact"/>
        <w:rPr>
          <w:sz w:val="20"/>
          <w:szCs w:val="20"/>
        </w:rPr>
      </w:pPr>
    </w:p>
    <w:p w:rsidR="00F06FA4" w:rsidRDefault="00F06FA4">
      <w:pPr>
        <w:spacing w:before="19" w:after="0" w:line="260" w:lineRule="exact"/>
        <w:rPr>
          <w:sz w:val="26"/>
          <w:szCs w:val="26"/>
        </w:rPr>
      </w:pPr>
    </w:p>
    <w:p w:rsidR="00F06FA4" w:rsidRDefault="00945B51">
      <w:pPr>
        <w:spacing w:before="11" w:after="0" w:line="258" w:lineRule="auto"/>
        <w:ind w:left="100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ims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Exec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acilities” 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 xml:space="preserve">ost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FA4" w:rsidRDefault="00F06FA4">
      <w:pPr>
        <w:spacing w:before="1" w:after="0" w:line="160" w:lineRule="exact"/>
        <w:rPr>
          <w:sz w:val="16"/>
          <w:szCs w:val="16"/>
        </w:rPr>
      </w:pPr>
    </w:p>
    <w:p w:rsidR="00F06FA4" w:rsidRDefault="00945B51">
      <w:pPr>
        <w:spacing w:after="0" w:line="258" w:lineRule="auto"/>
        <w:ind w:left="100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services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06FA4" w:rsidRDefault="00F06FA4">
      <w:pPr>
        <w:spacing w:before="1" w:after="0" w:line="160" w:lineRule="exact"/>
        <w:rPr>
          <w:sz w:val="16"/>
          <w:szCs w:val="16"/>
        </w:rPr>
      </w:pPr>
    </w:p>
    <w:p w:rsidR="00F06FA4" w:rsidRDefault="00945B51">
      <w:pPr>
        <w:spacing w:after="0" w:line="258" w:lineRule="auto"/>
        <w:ind w:left="100" w:right="3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I’m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aign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’ve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own, 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leis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 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growth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rveys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FA4" w:rsidRDefault="00F06FA4">
      <w:pPr>
        <w:spacing w:before="9" w:after="0" w:line="150" w:lineRule="exact"/>
        <w:rPr>
          <w:sz w:val="15"/>
          <w:szCs w:val="15"/>
        </w:rPr>
      </w:pPr>
    </w:p>
    <w:p w:rsidR="00F06FA4" w:rsidRDefault="00945B51">
      <w:pPr>
        <w:spacing w:after="0" w:line="258" w:lineRule="auto"/>
        <w:ind w:left="100" w:right="1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‘you say’ saving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yea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F06FA4" w:rsidRDefault="00F06FA4">
      <w:pPr>
        <w:spacing w:before="1" w:after="0" w:line="160" w:lineRule="exact"/>
        <w:rPr>
          <w:sz w:val="16"/>
          <w:szCs w:val="16"/>
        </w:rPr>
      </w:pPr>
    </w:p>
    <w:p w:rsidR="00F06FA4" w:rsidRDefault="00945B51">
      <w:pPr>
        <w:spacing w:after="0" w:line="257" w:lineRule="auto"/>
        <w:ind w:left="100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lish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sion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m:</w:t>
      </w:r>
    </w:p>
    <w:p w:rsidR="00F06FA4" w:rsidRDefault="00F06FA4">
      <w:pPr>
        <w:spacing w:before="5" w:after="0" w:line="160" w:lineRule="exact"/>
        <w:rPr>
          <w:sz w:val="16"/>
          <w:szCs w:val="16"/>
        </w:rPr>
      </w:pPr>
    </w:p>
    <w:p w:rsidR="00F06FA4" w:rsidRDefault="0094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13.75pt;mso-position-horizontal-relative:char;mso-position-vertical-relative:line">
            <v:imagedata r:id="rId8" o:title=""/>
          </v:shape>
        </w:pict>
      </w:r>
    </w:p>
    <w:p w:rsidR="00F06FA4" w:rsidRDefault="00F06FA4">
      <w:pPr>
        <w:spacing w:after="0"/>
        <w:sectPr w:rsidR="00F06FA4">
          <w:headerReference w:type="default" r:id="rId9"/>
          <w:pgSz w:w="11920" w:h="16840"/>
          <w:pgMar w:top="940" w:right="1320" w:bottom="1200" w:left="1340" w:header="747" w:footer="1019" w:gutter="0"/>
          <w:cols w:space="720"/>
        </w:sectPr>
      </w:pPr>
    </w:p>
    <w:p w:rsidR="00F06FA4" w:rsidRDefault="00F06FA4">
      <w:pPr>
        <w:spacing w:after="0" w:line="200" w:lineRule="exact"/>
        <w:rPr>
          <w:sz w:val="20"/>
          <w:szCs w:val="20"/>
        </w:rPr>
      </w:pPr>
    </w:p>
    <w:p w:rsidR="00F06FA4" w:rsidRDefault="00F06FA4">
      <w:pPr>
        <w:spacing w:before="19" w:after="0" w:line="260" w:lineRule="exact"/>
        <w:rPr>
          <w:sz w:val="26"/>
          <w:szCs w:val="26"/>
        </w:rPr>
      </w:pPr>
    </w:p>
    <w:p w:rsidR="00F06FA4" w:rsidRDefault="00945B51">
      <w:pPr>
        <w:spacing w:before="11" w:after="0" w:line="258" w:lineRule="auto"/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last </w:t>
      </w:r>
      <w:r>
        <w:rPr>
          <w:rFonts w:ascii="Calibri" w:eastAsia="Calibri" w:hAnsi="Calibri" w:cs="Calibri"/>
          <w:w w:val="99"/>
          <w:sz w:val="24"/>
          <w:szCs w:val="24"/>
        </w:rPr>
        <w:t>year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leis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some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laim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?</w:t>
      </w:r>
    </w:p>
    <w:p w:rsidR="00F06FA4" w:rsidRDefault="00F06FA4">
      <w:pPr>
        <w:spacing w:before="9" w:after="0" w:line="150" w:lineRule="exact"/>
        <w:rPr>
          <w:sz w:val="15"/>
          <w:szCs w:val="15"/>
        </w:rPr>
      </w:pPr>
    </w:p>
    <w:p w:rsidR="00F06FA4" w:rsidRDefault="00945B51">
      <w:pPr>
        <w:spacing w:after="0" w:line="259" w:lineRule="auto"/>
        <w:ind w:left="100" w:right="1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£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</w:p>
    <w:p w:rsidR="00F06FA4" w:rsidRDefault="00945B5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ey?</w:t>
      </w:r>
    </w:p>
    <w:p w:rsidR="00F06FA4" w:rsidRDefault="00F06FA4">
      <w:pPr>
        <w:spacing w:before="2" w:after="0" w:line="180" w:lineRule="exact"/>
        <w:rPr>
          <w:sz w:val="18"/>
          <w:szCs w:val="18"/>
        </w:rPr>
      </w:pPr>
    </w:p>
    <w:p w:rsidR="00F06FA4" w:rsidRDefault="00945B51">
      <w:pPr>
        <w:spacing w:after="0" w:line="259" w:lineRule="auto"/>
        <w:ind w:left="100" w:right="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ost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owley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F06FA4" w:rsidRDefault="00945B51">
      <w:pPr>
        <w:spacing w:after="0" w:line="258" w:lineRule="auto"/>
        <w:ind w:left="100" w:right="25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can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  <w:r>
        <w:rPr>
          <w:rFonts w:ascii="Calibri" w:eastAsia="Calibri" w:hAnsi="Calibri" w:cs="Calibri"/>
          <w:spacing w:val="6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licly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immi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nfi</w:t>
      </w:r>
      <w:r>
        <w:rPr>
          <w:rFonts w:ascii="Calibri" w:eastAsia="Calibri" w:hAnsi="Calibri" w:cs="Calibri"/>
          <w:sz w:val="24"/>
          <w:szCs w:val="24"/>
        </w:rPr>
        <w:t>rm,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utc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06FA4" w:rsidRDefault="00F06FA4">
      <w:pPr>
        <w:spacing w:before="2" w:after="0" w:line="160" w:lineRule="exact"/>
        <w:rPr>
          <w:sz w:val="16"/>
          <w:szCs w:val="16"/>
        </w:rPr>
      </w:pPr>
    </w:p>
    <w:p w:rsidR="00F06FA4" w:rsidRDefault="00945B51">
      <w:pPr>
        <w:spacing w:after="0" w:line="257" w:lineRule="auto"/>
        <w:ind w:left="100" w:right="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06FA4" w:rsidRDefault="00F06FA4">
      <w:pPr>
        <w:spacing w:before="6" w:after="0" w:line="160" w:lineRule="exact"/>
        <w:rPr>
          <w:sz w:val="16"/>
          <w:szCs w:val="16"/>
        </w:rPr>
      </w:pPr>
    </w:p>
    <w:p w:rsidR="00F06FA4" w:rsidRDefault="00945B51">
      <w:pPr>
        <w:spacing w:after="0" w:line="258" w:lineRule="auto"/>
        <w:ind w:left="100" w:right="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"We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ign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ongly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l's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emo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 Temp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 Cowley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 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in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owned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for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ng.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We bel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is a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hor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ucti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 po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which 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ll 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he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and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ng,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 mo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 vuln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le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who 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 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 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fe,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 fr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>he NHS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 lo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z w:val="28"/>
          <w:szCs w:val="28"/>
        </w:rPr>
        <w:t>s 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e.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We call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pon Oxford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wo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imm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 Cowley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 Cam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n to 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 way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en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 in Tem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le Cow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"</w:t>
      </w:r>
    </w:p>
    <w:p w:rsidR="00F06FA4" w:rsidRDefault="00F06FA4">
      <w:pPr>
        <w:spacing w:before="2" w:after="0" w:line="160" w:lineRule="exact"/>
        <w:rPr>
          <w:sz w:val="16"/>
          <w:szCs w:val="16"/>
        </w:rPr>
      </w:pPr>
    </w:p>
    <w:p w:rsidR="00F06FA4" w:rsidRDefault="00945B51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igel Gib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br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ary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2014</w:t>
      </w:r>
    </w:p>
    <w:p w:rsidR="00F06FA4" w:rsidRDefault="00945B51">
      <w:pPr>
        <w:spacing w:before="25" w:after="0" w:line="259" w:lineRule="auto"/>
        <w:ind w:left="100" w:right="26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Campaign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Save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ple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ey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i/>
          <w:sz w:val="28"/>
          <w:szCs w:val="28"/>
        </w:rPr>
        <w:t>ools &amp;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s Cent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hyperlink r:id="rId10">
        <w:r>
          <w:rPr>
            <w:rFonts w:ascii="Calibri" w:eastAsia="Calibri" w:hAnsi="Calibri" w:cs="Calibri"/>
            <w:i/>
            <w:sz w:val="28"/>
            <w:szCs w:val="28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s</w:t>
        </w:r>
        <w:r>
          <w:rPr>
            <w:rFonts w:ascii="Calibri" w:eastAsia="Calibri" w:hAnsi="Calibri" w:cs="Calibri"/>
            <w:i/>
            <w:sz w:val="28"/>
            <w:szCs w:val="28"/>
          </w:rPr>
          <w:t>ave</w:t>
        </w:r>
        <w:r>
          <w:rPr>
            <w:rFonts w:ascii="Calibri" w:eastAsia="Calibri" w:hAnsi="Calibri" w:cs="Calibri"/>
            <w:i/>
            <w:spacing w:val="-1"/>
            <w:sz w:val="28"/>
            <w:szCs w:val="28"/>
          </w:rPr>
          <w:t>t</w:t>
        </w:r>
        <w:r>
          <w:rPr>
            <w:rFonts w:ascii="Calibri" w:eastAsia="Calibri" w:hAnsi="Calibri" w:cs="Calibri"/>
            <w:i/>
            <w:sz w:val="28"/>
            <w:szCs w:val="28"/>
          </w:rPr>
          <w:t>c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p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@</w:t>
        </w:r>
        <w:r>
          <w:rPr>
            <w:rFonts w:ascii="Calibri" w:eastAsia="Calibri" w:hAnsi="Calibri" w:cs="Calibri"/>
            <w:i/>
            <w:spacing w:val="-3"/>
            <w:sz w:val="28"/>
            <w:szCs w:val="28"/>
          </w:rPr>
          <w:t>g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m</w:t>
        </w:r>
        <w:r>
          <w:rPr>
            <w:rFonts w:ascii="Calibri" w:eastAsia="Calibri" w:hAnsi="Calibri" w:cs="Calibri"/>
            <w:i/>
            <w:sz w:val="28"/>
            <w:szCs w:val="28"/>
          </w:rPr>
          <w:t>ai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l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.</w:t>
        </w:r>
        <w:r>
          <w:rPr>
            <w:rFonts w:ascii="Calibri" w:eastAsia="Calibri" w:hAnsi="Calibri" w:cs="Calibri"/>
            <w:i/>
            <w:sz w:val="28"/>
            <w:szCs w:val="28"/>
          </w:rPr>
          <w:t>c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o</w:t>
        </w:r>
        <w:r>
          <w:rPr>
            <w:rFonts w:ascii="Calibri" w:eastAsia="Calibri" w:hAnsi="Calibri" w:cs="Calibri"/>
            <w:i/>
            <w:sz w:val="28"/>
            <w:szCs w:val="28"/>
          </w:rPr>
          <w:t>m</w:t>
        </w:r>
      </w:hyperlink>
      <w:hyperlink r:id="rId11">
        <w:r>
          <w:rPr>
            <w:rFonts w:ascii="Calibri" w:eastAsia="Calibri" w:hAnsi="Calibri" w:cs="Calibri"/>
            <w:i/>
            <w:sz w:val="28"/>
            <w:szCs w:val="28"/>
          </w:rPr>
          <w:t xml:space="preserve"> www</w:t>
        </w:r>
        <w:r>
          <w:rPr>
            <w:rFonts w:ascii="Calibri" w:eastAsia="Calibri" w:hAnsi="Calibri" w:cs="Calibri"/>
            <w:i/>
            <w:spacing w:val="-1"/>
            <w:sz w:val="28"/>
            <w:szCs w:val="28"/>
          </w:rPr>
          <w:t>.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s</w:t>
        </w:r>
        <w:r>
          <w:rPr>
            <w:rFonts w:ascii="Calibri" w:eastAsia="Calibri" w:hAnsi="Calibri" w:cs="Calibri"/>
            <w:i/>
            <w:sz w:val="28"/>
            <w:szCs w:val="28"/>
          </w:rPr>
          <w:t>ave</w:t>
        </w:r>
        <w:r>
          <w:rPr>
            <w:rFonts w:ascii="Calibri" w:eastAsia="Calibri" w:hAnsi="Calibri" w:cs="Calibri"/>
            <w:i/>
            <w:spacing w:val="-1"/>
            <w:sz w:val="28"/>
            <w:szCs w:val="28"/>
          </w:rPr>
          <w:t>t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e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m</w:t>
        </w:r>
        <w:r>
          <w:rPr>
            <w:rFonts w:ascii="Calibri" w:eastAsia="Calibri" w:hAnsi="Calibri" w:cs="Calibri"/>
            <w:i/>
            <w:sz w:val="28"/>
            <w:szCs w:val="28"/>
          </w:rPr>
          <w:t>p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l</w:t>
        </w:r>
        <w:r>
          <w:rPr>
            <w:rFonts w:ascii="Calibri" w:eastAsia="Calibri" w:hAnsi="Calibri" w:cs="Calibri"/>
            <w:i/>
            <w:sz w:val="28"/>
            <w:szCs w:val="28"/>
          </w:rPr>
          <w:t>e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c</w:t>
        </w:r>
        <w:r>
          <w:rPr>
            <w:rFonts w:ascii="Calibri" w:eastAsia="Calibri" w:hAnsi="Calibri" w:cs="Calibri"/>
            <w:i/>
            <w:spacing w:val="-3"/>
            <w:sz w:val="28"/>
            <w:szCs w:val="28"/>
          </w:rPr>
          <w:t>o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w</w:t>
        </w:r>
        <w:r>
          <w:rPr>
            <w:rFonts w:ascii="Calibri" w:eastAsia="Calibri" w:hAnsi="Calibri" w:cs="Calibri"/>
            <w:i/>
            <w:sz w:val="28"/>
            <w:szCs w:val="28"/>
          </w:rPr>
          <w:t>leypool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s</w:t>
        </w:r>
        <w:r>
          <w:rPr>
            <w:rFonts w:ascii="Calibri" w:eastAsia="Calibri" w:hAnsi="Calibri" w:cs="Calibri"/>
            <w:i/>
            <w:spacing w:val="-1"/>
            <w:sz w:val="28"/>
            <w:szCs w:val="28"/>
          </w:rPr>
          <w:t>.</w:t>
        </w:r>
        <w:r>
          <w:rPr>
            <w:rFonts w:ascii="Calibri" w:eastAsia="Calibri" w:hAnsi="Calibri" w:cs="Calibri"/>
            <w:i/>
            <w:sz w:val="28"/>
            <w:szCs w:val="28"/>
          </w:rPr>
          <w:t>w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e</w:t>
        </w:r>
        <w:r>
          <w:rPr>
            <w:rFonts w:ascii="Calibri" w:eastAsia="Calibri" w:hAnsi="Calibri" w:cs="Calibri"/>
            <w:i/>
            <w:sz w:val="28"/>
            <w:szCs w:val="28"/>
          </w:rPr>
          <w:t>b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s</w:t>
        </w:r>
        <w:r>
          <w:rPr>
            <w:rFonts w:ascii="Calibri" w:eastAsia="Calibri" w:hAnsi="Calibri" w:cs="Calibri"/>
            <w:i/>
            <w:spacing w:val="1"/>
            <w:sz w:val="28"/>
            <w:szCs w:val="28"/>
          </w:rPr>
          <w:t>.</w:t>
        </w:r>
        <w:r>
          <w:rPr>
            <w:rFonts w:ascii="Calibri" w:eastAsia="Calibri" w:hAnsi="Calibri" w:cs="Calibri"/>
            <w:i/>
            <w:spacing w:val="-2"/>
            <w:sz w:val="28"/>
            <w:szCs w:val="28"/>
          </w:rPr>
          <w:t>c</w:t>
        </w:r>
        <w:r>
          <w:rPr>
            <w:rFonts w:ascii="Calibri" w:eastAsia="Calibri" w:hAnsi="Calibri" w:cs="Calibri"/>
            <w:i/>
            <w:sz w:val="28"/>
            <w:szCs w:val="28"/>
          </w:rPr>
          <w:t>om</w:t>
        </w:r>
      </w:hyperlink>
    </w:p>
    <w:p w:rsidR="00F06FA4" w:rsidRDefault="00945B51">
      <w:pPr>
        <w:spacing w:after="0" w:line="340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@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etcp</w:t>
      </w:r>
      <w:proofErr w:type="spellEnd"/>
    </w:p>
    <w:p w:rsidR="00F06FA4" w:rsidRDefault="00945B51">
      <w:pPr>
        <w:spacing w:before="28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i/>
          <w:sz w:val="28"/>
          <w:szCs w:val="28"/>
        </w:rPr>
        <w:t>fb</w:t>
      </w:r>
      <w:proofErr w:type="spellEnd"/>
      <w:proofErr w:type="gramEnd"/>
      <w:r>
        <w:rPr>
          <w:rFonts w:ascii="Calibri" w:eastAsia="Calibri" w:hAnsi="Calibri" w:cs="Calibri"/>
          <w:i/>
          <w:sz w:val="28"/>
          <w:szCs w:val="28"/>
        </w:rPr>
        <w:t>: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ave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cp</w:t>
      </w:r>
      <w:proofErr w:type="spellEnd"/>
    </w:p>
    <w:sectPr w:rsidR="00F06FA4">
      <w:pgSz w:w="11920" w:h="16840"/>
      <w:pgMar w:top="940" w:right="1320" w:bottom="1200" w:left="1340" w:header="747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B51">
      <w:pPr>
        <w:spacing w:after="0" w:line="240" w:lineRule="auto"/>
      </w:pPr>
      <w:r>
        <w:separator/>
      </w:r>
    </w:p>
  </w:endnote>
  <w:endnote w:type="continuationSeparator" w:id="0">
    <w:p w:rsidR="00000000" w:rsidRDefault="009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4" w:rsidRDefault="00945B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4.4pt;margin-top:779.95pt;width:49.95pt;height:14pt;z-index:-251660288;mso-position-horizontal-relative:page;mso-position-vertical-relative:page" filled="f" stroked="f">
          <v:textbox inset="0,0,0,0">
            <w:txbxContent>
              <w:p w:rsidR="00F06FA4" w:rsidRDefault="00945B51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save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1pt;margin-top:780.7pt;width:51.4pt;height:13.05pt;z-index:-251659264;mso-position-horizontal-relative:page;mso-position-vertical-relative:page" filled="f" stroked="f">
          <v:textbox inset="0,0,0,0">
            <w:txbxContent>
              <w:p w:rsidR="00F06FA4" w:rsidRDefault="00945B5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51.55pt;margin-top:780.7pt;width:92.3pt;height:13.05pt;z-index:-251658240;mso-position-horizontal-relative:page;mso-position-vertical-relative:page" filled="f" stroked="f">
          <v:textbox inset="0,0,0,0">
            <w:txbxContent>
              <w:p w:rsidR="00F06FA4" w:rsidRDefault="00945B5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 w:eastAsia="Calibri" w:hAnsi="Calibri" w:cs="Calibri"/>
                      <w:position w:val="1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tcp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@g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B51">
      <w:pPr>
        <w:spacing w:after="0" w:line="240" w:lineRule="auto"/>
      </w:pPr>
      <w:r>
        <w:separator/>
      </w:r>
    </w:p>
  </w:footnote>
  <w:footnote w:type="continuationSeparator" w:id="0">
    <w:p w:rsidR="00000000" w:rsidRDefault="009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4" w:rsidRDefault="00945B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55pt;margin-top:36.4pt;width:418.35pt;height:11.95pt;z-index:-251657216;mso-position-horizontal-relative:page;mso-position-vertical-relative:page" filled="f" stroked="f">
          <v:textbox inset="0,0,0,0">
            <w:txbxContent>
              <w:p w:rsidR="00F06FA4" w:rsidRDefault="00945B51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Why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fo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ty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ounc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hou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Del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Se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vi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es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th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 Pe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op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Ox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6FA4"/>
    <w:rsid w:val="00945B51"/>
    <w:rsid w:val="00F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vetemplecowleypools.web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vetc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et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32285767</Template>
  <TotalTime>2</TotalTime>
  <Pages>3</Pages>
  <Words>1238</Words>
  <Characters>7063</Characters>
  <Application>Microsoft Office Word</Application>
  <DocSecurity>0</DocSecurity>
  <Lines>58</Lines>
  <Paragraphs>16</Paragraphs>
  <ScaleCrop>false</ScaleCrop>
  <Company>Oxford City Council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Gibson</dc:creator>
  <cp:lastModifiedBy>Mathew.Metcalfe</cp:lastModifiedBy>
  <cp:revision>2</cp:revision>
  <dcterms:created xsi:type="dcterms:W3CDTF">2014-01-28T11:16:00Z</dcterms:created>
  <dcterms:modified xsi:type="dcterms:W3CDTF">2014-01-28T13:16:00Z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2014-01-27T00:00:00Z</vt:filetime>
  </op:property>
  <op:property fmtid="{D5CDD505-2E9C-101B-9397-08002B2CF9AE}" pid="3" name="LastSaved">
    <vt:filetime>2014-01-28T00:00:00Z</vt:filetime>
  </op:property>
  <op:property fmtid="{D5CDD505-2E9C-101B-9397-08002B2CF9AE}" pid="4" name="Title">
    <vt:lpwstr>Address to Council - Nigel Gibson</vt:lpwstr>
  </op:property>
  <op:property fmtid="{D5CDD505-2E9C-101B-9397-08002B2CF9AE}" pid="5" name="Keywords">
    <vt:lpwstr>Council meetings;Government, politics and public administration; Local government; Decision making; Council meetings;</vt:lpwstr>
  </op:property>
  <op:property fmtid="{D5CDD505-2E9C-101B-9397-08002B2CF9AE}" pid="6" name="Author">
    <vt:lpwstr>Oxford City Council</vt:lpwstr>
  </op:property>
</op:Properties>
</file>